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E3" w:rsidRPr="00652EE3" w:rsidRDefault="00652EE3" w:rsidP="0065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sz w:val="28"/>
          <w:szCs w:val="24"/>
        </w:rPr>
      </w:pPr>
      <w:r w:rsidRPr="00652EE3">
        <w:rPr>
          <w:rFonts w:ascii="Times New Roman" w:eastAsia="Microsoft YaHei" w:hAnsi="Times New Roman" w:cs="Times New Roman"/>
          <w:b/>
          <w:sz w:val="28"/>
          <w:szCs w:val="24"/>
        </w:rPr>
        <w:t>Спис</w:t>
      </w:r>
      <w:r w:rsidRPr="00652EE3">
        <w:rPr>
          <w:rFonts w:ascii="Times New Roman" w:eastAsia="Microsoft YaHei" w:hAnsi="Times New Roman" w:cs="Times New Roman"/>
          <w:b/>
          <w:sz w:val="28"/>
          <w:szCs w:val="24"/>
        </w:rPr>
        <w:t xml:space="preserve">ок победителей в </w:t>
      </w:r>
      <w:bookmarkStart w:id="0" w:name="_GoBack"/>
      <w:r w:rsidRPr="00652EE3">
        <w:rPr>
          <w:rFonts w:ascii="Times New Roman" w:eastAsia="Microsoft YaHei" w:hAnsi="Times New Roman" w:cs="Times New Roman"/>
          <w:b/>
          <w:sz w:val="28"/>
          <w:szCs w:val="24"/>
        </w:rPr>
        <w:t>конкурсе на предоставление субсидий из бюджета Астраханской области некоммерческим неправительственным организациям, участвующим в развитии институтов гражданского общества</w:t>
      </w:r>
    </w:p>
    <w:bookmarkEnd w:id="0"/>
    <w:p w:rsidR="00652EE3" w:rsidRPr="00652EE3" w:rsidRDefault="00652EE3" w:rsidP="0065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159"/>
        <w:gridCol w:w="5417"/>
        <w:gridCol w:w="1283"/>
      </w:tblGrid>
      <w:tr w:rsidR="00F60F7F" w:rsidRPr="00652EE3" w:rsidTr="00652EE3">
        <w:trPr>
          <w:trHeight w:val="1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0F7F" w:rsidRDefault="00F60F7F" w:rsidP="0065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F7F" w:rsidRPr="00652EE3" w:rsidTr="00652EE3">
        <w:trPr>
          <w:trHeight w:val="1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Астрахань Благословенная: путь социального паломничества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РЕЛИГИОЗНАЯ ОРГАНИЗАЦИЯ "АСТРАХАНСКАЯ ЕПАРХИЯ РУССКОЙ ПРАВОСЛАВНОЙ ЦЕРКВИ (МОСКОВСКИЙ ПАТРИАРХАТ)"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939441,00</w:t>
            </w:r>
          </w:p>
        </w:tc>
      </w:tr>
      <w:tr w:rsidR="00F60F7F" w:rsidRPr="00652EE3" w:rsidTr="00652EE3">
        <w:trPr>
          <w:trHeight w:val="16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Демография: Школа репродуктивного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"ЦЕНТР ЗДОРОВЬЯ ДОКТОРА ГОРЮНОВОЙ"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478380,00</w:t>
            </w:r>
          </w:p>
        </w:tc>
      </w:tr>
      <w:tr w:rsidR="00F60F7F" w:rsidRPr="00652EE3" w:rsidTr="00652EE3">
        <w:trPr>
          <w:trHeight w:val="11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фестиваль традиционной культуры "Русь называют Святою"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"КУЛЬТУРНО-ПРОСВЕТИТЕЛЬСКИЙ ЦЕНТР "КАЗАЧЕНЬКА"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1303470,00</w:t>
            </w:r>
          </w:p>
        </w:tc>
      </w:tr>
      <w:tr w:rsidR="00F60F7F" w:rsidRPr="00652EE3" w:rsidTr="00652EE3">
        <w:trPr>
          <w:trHeight w:val="19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 развитию наставничества в патриотическом воспитании детей и молодежи Центра русской культуры и казачества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АТАМАНСКОЕ СТАНИЧНОЕ КАЗАЧЬЕ ОБЩЕСТВО АСТРАХАНСКОГО ОКРУЖНОГО КАЗАЧЬЕГО ОБЩЕСТВА ВОЙСКОВОГО КАЗАЧЬЕГО ОБЩЕСТВА "ВСЕВЕЛИКОЕ ВОЙСКО ДОНСКОЕ"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1525516,95</w:t>
            </w:r>
          </w:p>
        </w:tc>
      </w:tr>
      <w:tr w:rsidR="00F60F7F" w:rsidRPr="00652EE3" w:rsidTr="00652EE3">
        <w:trPr>
          <w:trHeight w:val="1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театральный фестиваль "Инклюзивная Астрахань"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"МНОГОПРОФИЛЬНЫЙ ДЕТСКИЙ РАЗВИВАЮЩИЙ ЦЕНТР "СИНЯЯ ПТИЦА"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794320,00</w:t>
            </w:r>
          </w:p>
        </w:tc>
      </w:tr>
      <w:tr w:rsidR="00F60F7F" w:rsidRPr="00652EE3" w:rsidTr="00652EE3">
        <w:trPr>
          <w:trHeight w:val="13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семейных ценностей. Вместе за кулисами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РЕГИОНАЛЬНАЯ ОБЩЕСТВЕННАЯ ОРГАНИЗАЦИЯ СОДЕЙСТВИЯ СОЦИАЛЬНОЙ ИНКЛЮЗИИ ДЕТЕЙ-ИНВАЛИДОВ, ДЕТЕЙ С ОГРАНИЧЕННЫМИ ВОЗМОЖНОСТЯМИ ЗДОРОВЬЯ "ВКЛЮЧЕНИЕ"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779114,80</w:t>
            </w:r>
          </w:p>
        </w:tc>
      </w:tr>
      <w:tr w:rsidR="00F60F7F" w:rsidRPr="00652EE3" w:rsidTr="00652EE3">
        <w:trPr>
          <w:trHeight w:val="1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опоры: Перезагрузка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ПОМОЩИ И СОДЕЙСТВИЯ ДЕТЯМ И ВЗРОСЛЫМ С НАРУШЕНИЯМИ РАЗВИТИЯ И ЧЛЕНАМ ИХ СЕМЕЙ "ЖИТЬ БЕЗ ГРАНИЦ"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596110,00</w:t>
            </w:r>
          </w:p>
        </w:tc>
      </w:tr>
      <w:tr w:rsidR="00F60F7F" w:rsidRPr="00652EE3" w:rsidTr="00652EE3">
        <w:trPr>
          <w:trHeight w:val="14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фантазий и приключений "Сказки рыбацкого края"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"ЦЕНТР РАЗВИТИЯ ТРАДИЦИОННОЙ КУЛЬТУРЫ И РЕМЕСЕЛ "РЫБИЦА"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1240914,00</w:t>
            </w:r>
          </w:p>
        </w:tc>
      </w:tr>
      <w:tr w:rsidR="00F60F7F" w:rsidRPr="00652EE3" w:rsidTr="00652EE3">
        <w:trPr>
          <w:trHeight w:val="2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гостиница «Елизаветинская»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"В ПОМОЩЬ МАМАМ, ПОПАВШИМ В ТЯЖЕЛУЮ ЖИЗНЕННУЮ СИТУАЦИЮ СВЯТОЙ ПРЕПОДОБНОМУЧЕНИЦЫ ЕЛИСАВЕТЫ"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1225906,80</w:t>
            </w:r>
          </w:p>
        </w:tc>
      </w:tr>
      <w:tr w:rsidR="00F60F7F" w:rsidRPr="00652EE3" w:rsidTr="00652EE3">
        <w:trPr>
          <w:trHeight w:val="1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волонтерский проект "Евразийский Кубок Чистоты: Чистые игры Астрахань"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"ЦЕНТР КУЛЬТУРНЫХ И РАЗВЛЕКАТЕЛЬНЫХ МЕРОПРИЯТИЙ "СЕРАЯ РОЗА"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365350,00</w:t>
            </w:r>
          </w:p>
        </w:tc>
      </w:tr>
      <w:tr w:rsidR="00F60F7F" w:rsidRPr="00652EE3" w:rsidTr="00652EE3">
        <w:trPr>
          <w:trHeight w:val="18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фестиваль «Лукоморье БАС»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ПО СОДЕЙСТВИЮ В РАЗВИТИИ СЕМЬИ, ДЕТСТВА, ОБРАЗОВАНИЯ, НАУКИ, КУЛЬТУРЫ, ИСКУССТВА, СПОРТА И ТУРИЗМА "ОБЩЕСТВО. СОЦИАЛЬНЫЕ КОММУНИКАЦИИ"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1446663,19</w:t>
            </w:r>
          </w:p>
        </w:tc>
      </w:tr>
      <w:tr w:rsidR="00F60F7F" w:rsidRPr="00652EE3" w:rsidTr="00652EE3">
        <w:trPr>
          <w:trHeight w:val="1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путешествие в историю и природу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МЕЖДУНАРОДНОЙ ОБЩЕСТВЕННОЙ ОРГАНИЗАЦИИ "СОЮЗ ПРАВОСЛАВНЫХ ЖЕНЩИН" В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293600,00</w:t>
            </w:r>
          </w:p>
        </w:tc>
      </w:tr>
      <w:tr w:rsidR="00F60F7F" w:rsidRPr="00652EE3" w:rsidTr="00652EE3">
        <w:trPr>
          <w:trHeight w:val="16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Астраханцы</w:t>
            </w:r>
            <w:proofErr w:type="spell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Герои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1099920,80</w:t>
            </w:r>
          </w:p>
        </w:tc>
      </w:tr>
      <w:tr w:rsidR="00F60F7F" w:rsidRPr="00652EE3" w:rsidTr="00652EE3">
        <w:trPr>
          <w:trHeight w:val="2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Великой России - интеллектуальная лига знатоков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ПО ПОДДЕРЖКЕ ВСЕСТОРОННЕГО РАЗВИТИЯ МОЛОДЕЖИ "ДОБРОЕ ДЕЛО"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734461,00</w:t>
            </w:r>
          </w:p>
        </w:tc>
      </w:tr>
      <w:tr w:rsidR="00F60F7F" w:rsidRPr="00652EE3" w:rsidTr="00652EE3">
        <w:trPr>
          <w:trHeight w:val="14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ВместеМыПатриоты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ИНТЕЛЛЕКТУАЛЬНОГО, ДУХОВНОГО И ФИЗИЧЕСКОГО РАЗВИТИЯ НАСЕЛЕНИЯ, ПАТРИОТИЧЕСКОГО ВОСПИТАНИЯ ГРАЖДАН "ВМЕСТЕ"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1122000,00</w:t>
            </w:r>
          </w:p>
        </w:tc>
      </w:tr>
      <w:tr w:rsidR="00F60F7F" w:rsidRPr="00652EE3" w:rsidTr="00652EE3">
        <w:trPr>
          <w:trHeight w:val="2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"Зазеркальем"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НЕКОММЕРЧЕСКИЙ БЛАГОТВОРИТЕЛЬНЫЙ ФОНД "ВЛАДИМАР"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1193202,00</w:t>
            </w:r>
          </w:p>
        </w:tc>
      </w:tr>
      <w:tr w:rsidR="00F60F7F" w:rsidRPr="00652EE3" w:rsidTr="00652EE3">
        <w:trPr>
          <w:trHeight w:val="13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лидеров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РЕГИОНАЛЬНАЯ ОБЩЕСТВЕННАЯ ОРГАНИЗАЦИЯ СОДЕЙСТВИЯ РАЗВИТИЮ АСТРАХАНСКОЙ ОБЛАСТИ "КЛУБ ЛИДЕРОВ АСТРАХАНИ "ДЕЛЬТА"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1382973,62</w:t>
            </w:r>
          </w:p>
        </w:tc>
      </w:tr>
      <w:tr w:rsidR="00F60F7F" w:rsidRPr="00652EE3" w:rsidTr="00652EE3">
        <w:trPr>
          <w:trHeight w:val="2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занятий по дополнительной начальной военной подготовке Святогор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 СТАНИЧНОЕ КАЗАЧЬЕ ОБЩЕСТВО АСТРАХАНСКОГО ОКРУЖНОГО КАЗАЧЬЕГО ОБЩЕСТВА ВОЙСКОВОГО КАЗАЧЬЕГО ОБЩЕСТВА "ВСЕВЕЛИКОЕ ВОЙСКО ДОНСКОЕ"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1370842,27</w:t>
            </w:r>
          </w:p>
        </w:tc>
      </w:tr>
      <w:tr w:rsidR="00F60F7F" w:rsidRPr="00652EE3" w:rsidTr="00652EE3">
        <w:trPr>
          <w:trHeight w:val="13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РЕГИОНАЛЬНАЯ ОБЩЕСТВЕННАЯ ОРГАНИЗАЦИЯ ПО ОКАЗАНИЮ ПОМОЩИ ДЕТЯМ-ИНВАЛИДАМ И ИХ СЕМЬЯМ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1334448,23</w:t>
            </w:r>
          </w:p>
        </w:tc>
      </w:tr>
      <w:tr w:rsidR="00F60F7F" w:rsidRPr="00652EE3" w:rsidTr="00652EE3">
        <w:trPr>
          <w:trHeight w:val="1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Арт-терапевтическая программа реабилитации через творчество - Маленькие радости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СОДЕЙСТВИЯ СОЦИАЛЬНО-КУЛЬТУРНОМУ РАЗВИТИЮ НАСЕЛЕНИЯ "СОЗВЕЗДИЕ ДОБРА"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508803,00</w:t>
            </w:r>
          </w:p>
        </w:tc>
      </w:tr>
      <w:tr w:rsidR="00F60F7F" w:rsidRPr="00652EE3" w:rsidTr="00652EE3">
        <w:trPr>
          <w:trHeight w:val="1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"Каспийская столица"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СОЦИАЛЬНЫХ ПРЕДПРИНИМАТЕЛЕЙ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1322316,88</w:t>
            </w:r>
          </w:p>
        </w:tc>
      </w:tr>
      <w:tr w:rsidR="00F60F7F" w:rsidRPr="00652EE3" w:rsidTr="00652EE3">
        <w:trPr>
          <w:trHeight w:val="14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НКО: Легкий старт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"РЕСУРСНЫЙ ЦЕНТР РАЗВИТИЯ ИНСТИТУТОВ ГРАЖДАНСКОГО ОБЩЕСТВА "РОСТ"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1319284,05</w:t>
            </w:r>
          </w:p>
        </w:tc>
      </w:tr>
      <w:tr w:rsidR="00F60F7F" w:rsidRPr="00652EE3" w:rsidTr="00652EE3">
        <w:trPr>
          <w:trHeight w:val="12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дополнительно образования "Ресурсный класс"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ОБРАЗОВАТЕЛЬНАЯ АВТОНОМНАЯ НЕКОММЕРЧЕСКАЯ ОРГАНИЗАЦИЯ "ЯСЕЛЬКИ"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1313218,37</w:t>
            </w:r>
          </w:p>
        </w:tc>
      </w:tr>
      <w:tr w:rsidR="00F60F7F" w:rsidRPr="00652EE3" w:rsidTr="00652EE3">
        <w:trPr>
          <w:trHeight w:val="10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ОБЩЕСТВЕННАЯ ОРГАНИЗАЦИЯ "РУССКАЯ ОБЩИНА АСТРАХАНСКОЙ ОБЛАСТИ"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340000,00</w:t>
            </w:r>
          </w:p>
        </w:tc>
      </w:tr>
      <w:tr w:rsidR="00F60F7F" w:rsidRPr="00652EE3" w:rsidTr="00652EE3">
        <w:trPr>
          <w:trHeight w:val="14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бизнес-школа»: развитие предпринимательской культуры среди молодежи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БЛАГОТВОРИТЕЛЬНЫЙ ФОНД ПОДДЕРЖКИ ДЕТЕЙ, НАХОДЯЩИХСЯ В ТРУДНОЙ ЖИЗНЕННОЙ СИТУАЦИИ "СЕРДЦЕ КАСПИЯ"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1310185,53</w:t>
            </w:r>
          </w:p>
        </w:tc>
      </w:tr>
      <w:tr w:rsidR="00F60F7F" w:rsidRPr="00652EE3" w:rsidTr="00652EE3">
        <w:trPr>
          <w:trHeight w:val="12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"Женское здоровье: забота на все времена"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В СФЕРЕ ИНФОРМАЦИИ</w:t>
            </w:r>
            <w:proofErr w:type="gram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РОСВЕЩЕНИЯ И СОЦИАЛЬНОЙ ПОДДЕРЖКИ ГРАЖДАН "ОТКРЫВАЕМ БУДУЩЕЕ"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779100,00</w:t>
            </w:r>
          </w:p>
        </w:tc>
      </w:tr>
      <w:tr w:rsidR="00F60F7F" w:rsidRPr="00652EE3" w:rsidTr="00652EE3">
        <w:trPr>
          <w:trHeight w:val="12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клуб «Молодые зеленые»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СОЦИАЛЬНОЙ ПОДДЕРЖКИ И ПОМОЩИ АЛЕКСЕЯ СТАНИНА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1088932,33</w:t>
            </w:r>
          </w:p>
        </w:tc>
      </w:tr>
      <w:tr w:rsidR="00F60F7F" w:rsidRPr="00652EE3" w:rsidTr="00652EE3">
        <w:trPr>
          <w:trHeight w:val="14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направление детской киношколы «</w:t>
            </w:r>
            <w:proofErr w:type="spellStart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Медиаскоп</w:t>
            </w:r>
            <w:proofErr w:type="spellEnd"/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"МЕДИАСКОП"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577950,00</w:t>
            </w:r>
          </w:p>
        </w:tc>
      </w:tr>
      <w:tr w:rsidR="00F60F7F" w:rsidRPr="00652EE3" w:rsidTr="00652EE3">
        <w:trPr>
          <w:trHeight w:val="1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добровольческие отряды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"СЛУЖБА ПОДДЕРЖКИ СЕМЕЙНЫХ ИНИЦИАТИВ "НАСТАВНИК"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994180,00</w:t>
            </w:r>
          </w:p>
        </w:tc>
      </w:tr>
      <w:tr w:rsidR="00F60F7F" w:rsidRPr="00652EE3" w:rsidTr="00652EE3">
        <w:trPr>
          <w:trHeight w:val="1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"Каспийский диалог"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"ЦЕНТР МЕЖДУНАРОДНЫХ И ОБЩЕСТВЕННО-ПОЛИТИЧЕСКИХ ИССЛЕДОВАНИЙ "КАСПИЙ-ЕВРАЗИЯ""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7F" w:rsidRPr="00652EE3" w:rsidRDefault="00F60F7F" w:rsidP="00652E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1237397,45</w:t>
            </w:r>
          </w:p>
        </w:tc>
      </w:tr>
    </w:tbl>
    <w:p w:rsidR="007A4D38" w:rsidRDefault="007A4D38" w:rsidP="00652EE3">
      <w:pPr>
        <w:ind w:left="-426"/>
      </w:pPr>
    </w:p>
    <w:sectPr w:rsidR="007A4D38" w:rsidSect="00652E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76" w:rsidRDefault="006D4B76" w:rsidP="00652EE3">
      <w:pPr>
        <w:spacing w:after="0" w:line="240" w:lineRule="auto"/>
      </w:pPr>
      <w:r>
        <w:separator/>
      </w:r>
    </w:p>
  </w:endnote>
  <w:endnote w:type="continuationSeparator" w:id="0">
    <w:p w:rsidR="006D4B76" w:rsidRDefault="006D4B76" w:rsidP="0065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76" w:rsidRDefault="006D4B76" w:rsidP="00652EE3">
      <w:pPr>
        <w:spacing w:after="0" w:line="240" w:lineRule="auto"/>
      </w:pPr>
      <w:r>
        <w:separator/>
      </w:r>
    </w:p>
  </w:footnote>
  <w:footnote w:type="continuationSeparator" w:id="0">
    <w:p w:rsidR="006D4B76" w:rsidRDefault="006D4B76" w:rsidP="00652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AB"/>
    <w:rsid w:val="00652EE3"/>
    <w:rsid w:val="006D4B76"/>
    <w:rsid w:val="007A4D38"/>
    <w:rsid w:val="00A907E8"/>
    <w:rsid w:val="00F60F7F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EE3"/>
  </w:style>
  <w:style w:type="paragraph" w:styleId="a5">
    <w:name w:val="footer"/>
    <w:basedOn w:val="a"/>
    <w:link w:val="a6"/>
    <w:uiPriority w:val="99"/>
    <w:unhideWhenUsed/>
    <w:rsid w:val="0065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EE3"/>
  </w:style>
  <w:style w:type="paragraph" w:styleId="a5">
    <w:name w:val="footer"/>
    <w:basedOn w:val="a"/>
    <w:link w:val="a6"/>
    <w:uiPriority w:val="99"/>
    <w:unhideWhenUsed/>
    <w:rsid w:val="0065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компетенции молодежи Центр профессиональной</dc:creator>
  <cp:keywords/>
  <dc:description/>
  <cp:lastModifiedBy>компетенции молодежи Центр профессиональной</cp:lastModifiedBy>
  <cp:revision>6</cp:revision>
  <dcterms:created xsi:type="dcterms:W3CDTF">2024-08-26T10:38:00Z</dcterms:created>
  <dcterms:modified xsi:type="dcterms:W3CDTF">2024-08-26T12:22:00Z</dcterms:modified>
</cp:coreProperties>
</file>